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5314" w14:textId="77777777" w:rsidR="00C23143" w:rsidRPr="00A606C2" w:rsidRDefault="00076FE8" w:rsidP="00A606C2">
      <w:pPr>
        <w:jc w:val="center"/>
        <w:rPr>
          <w:b/>
          <w:sz w:val="28"/>
          <w:szCs w:val="28"/>
        </w:rPr>
      </w:pPr>
      <w:r w:rsidRPr="00A606C2">
        <w:rPr>
          <w:b/>
          <w:sz w:val="28"/>
          <w:szCs w:val="28"/>
        </w:rPr>
        <w:t>Zápis z jednání Školské rady MSŠCH</w:t>
      </w:r>
    </w:p>
    <w:p w14:paraId="72E1FC6E" w14:textId="77777777" w:rsidR="00076FE8" w:rsidRDefault="00076FE8"/>
    <w:p w14:paraId="629E03D1" w14:textId="77777777" w:rsidR="00A606C2" w:rsidRDefault="00A606C2"/>
    <w:p w14:paraId="63054C81" w14:textId="77777777" w:rsidR="00076FE8" w:rsidRDefault="00076FE8">
      <w:r>
        <w:t xml:space="preserve">Přítomni: </w:t>
      </w:r>
    </w:p>
    <w:p w14:paraId="5D54DA10" w14:textId="77777777" w:rsidR="00710A86" w:rsidRDefault="00076FE8" w:rsidP="00710A86">
      <w:pPr>
        <w:pStyle w:val="Odstavecseseznamem"/>
        <w:numPr>
          <w:ilvl w:val="0"/>
          <w:numId w:val="1"/>
        </w:numPr>
        <w:autoSpaceDN w:val="0"/>
        <w:contextualSpacing/>
      </w:pPr>
      <w:r>
        <w:t>členové rady</w:t>
      </w:r>
      <w:r w:rsidR="00A606C2">
        <w:t>:</w:t>
      </w:r>
      <w:r>
        <w:t xml:space="preserve"> </w:t>
      </w:r>
      <w:r w:rsidR="00710A86" w:rsidRPr="00652643">
        <w:t>Ing. Tomáš Popela</w:t>
      </w:r>
      <w:r w:rsidR="00710A86">
        <w:t>, Bc. Markéta Kučerová, Mgr. Magdalena Michálková, Mgr. Markéta Veverková, David Žofka, Michal Záhora</w:t>
      </w:r>
    </w:p>
    <w:p w14:paraId="1B3E728E" w14:textId="77777777" w:rsidR="00710A86" w:rsidRDefault="00710A86" w:rsidP="00710A86">
      <w:pPr>
        <w:ind w:left="360"/>
      </w:pPr>
    </w:p>
    <w:p w14:paraId="45BD63CA" w14:textId="77777777" w:rsidR="00076FE8" w:rsidRDefault="00076FE8" w:rsidP="00710A86">
      <w:r>
        <w:t>Nepřítomni:</w:t>
      </w:r>
    </w:p>
    <w:p w14:paraId="0DAA0AB0" w14:textId="77777777" w:rsidR="00326184" w:rsidRDefault="00E81574" w:rsidP="00E81574">
      <w:pPr>
        <w:numPr>
          <w:ilvl w:val="0"/>
          <w:numId w:val="1"/>
        </w:numPr>
      </w:pPr>
      <w:r>
        <w:t>0</w:t>
      </w:r>
    </w:p>
    <w:p w14:paraId="4F68AE4B" w14:textId="77777777" w:rsidR="00326184" w:rsidRDefault="00326184" w:rsidP="00326184">
      <w:pPr>
        <w:ind w:left="720"/>
      </w:pPr>
    </w:p>
    <w:p w14:paraId="7DF36176" w14:textId="77777777" w:rsidR="00076FE8" w:rsidRDefault="00076FE8" w:rsidP="00076FE8">
      <w:r>
        <w:t>Projednávané body</w:t>
      </w:r>
      <w:r w:rsidR="00AE555F">
        <w:t xml:space="preserve"> per rollam</w:t>
      </w:r>
      <w:r>
        <w:t>:</w:t>
      </w:r>
    </w:p>
    <w:p w14:paraId="7CEEF37C" w14:textId="77777777" w:rsidR="00326184" w:rsidRDefault="00AE555F" w:rsidP="00326184">
      <w:pPr>
        <w:numPr>
          <w:ilvl w:val="0"/>
          <w:numId w:val="1"/>
        </w:numPr>
      </w:pPr>
      <w:r>
        <w:t>vyjádření k žádosti zaslané z Odboru školství a mládeže HMHP k působnosti ředitele ing. Jiřího Zajíčka, jemuž končí funkční období dne 31. 7. 20</w:t>
      </w:r>
      <w:r w:rsidR="00710A86">
        <w:t>24</w:t>
      </w:r>
      <w:r>
        <w:t>.</w:t>
      </w:r>
    </w:p>
    <w:p w14:paraId="75FFD38E" w14:textId="77777777" w:rsidR="00AE555F" w:rsidRDefault="00AE555F" w:rsidP="00AE555F">
      <w:pPr>
        <w:ind w:left="720"/>
      </w:pPr>
    </w:p>
    <w:p w14:paraId="7263E3FF" w14:textId="77777777" w:rsidR="001E0477" w:rsidRDefault="00326184" w:rsidP="00326184">
      <w:pPr>
        <w:numPr>
          <w:ilvl w:val="1"/>
          <w:numId w:val="1"/>
        </w:numPr>
      </w:pPr>
      <w:r>
        <w:t>hlasování</w:t>
      </w:r>
      <w:r w:rsidR="00AE555F">
        <w:t xml:space="preserve"> per rollam</w:t>
      </w:r>
      <w:r w:rsidR="00E81574">
        <w:t>:</w:t>
      </w:r>
    </w:p>
    <w:p w14:paraId="7D2E9FC0" w14:textId="77777777" w:rsidR="001E0477" w:rsidRDefault="001E0477" w:rsidP="001E0477">
      <w:pPr>
        <w:numPr>
          <w:ilvl w:val="0"/>
          <w:numId w:val="1"/>
        </w:numPr>
        <w:tabs>
          <w:tab w:val="left" w:pos="4536"/>
          <w:tab w:val="right" w:leader="dot" w:pos="5670"/>
        </w:tabs>
        <w:jc w:val="both"/>
      </w:pPr>
      <w:r>
        <w:t>pro setrvání se vyslovilo 5 členů</w:t>
      </w:r>
    </w:p>
    <w:p w14:paraId="00B37B2B" w14:textId="77777777" w:rsidR="001E0477" w:rsidRDefault="001E0477" w:rsidP="001E0477">
      <w:pPr>
        <w:numPr>
          <w:ilvl w:val="0"/>
          <w:numId w:val="1"/>
        </w:numPr>
        <w:tabs>
          <w:tab w:val="left" w:pos="4536"/>
          <w:tab w:val="right" w:leader="dot" w:pos="5670"/>
        </w:tabs>
        <w:jc w:val="both"/>
      </w:pPr>
      <w:r>
        <w:t>proti setrvání se vyslovil 1 člen</w:t>
      </w:r>
    </w:p>
    <w:p w14:paraId="0088E230" w14:textId="77777777" w:rsidR="001E0477" w:rsidRDefault="001E0477" w:rsidP="001E0477">
      <w:pPr>
        <w:numPr>
          <w:ilvl w:val="0"/>
          <w:numId w:val="1"/>
        </w:numPr>
        <w:tabs>
          <w:tab w:val="left" w:pos="4536"/>
          <w:tab w:val="right" w:leader="dot" w:pos="5670"/>
        </w:tabs>
        <w:jc w:val="both"/>
      </w:pPr>
      <w:r>
        <w:t>zdrželo se 0 členů</w:t>
      </w:r>
    </w:p>
    <w:p w14:paraId="1E59FC72" w14:textId="77777777" w:rsidR="001E0477" w:rsidRDefault="001E0477" w:rsidP="001E0477"/>
    <w:p w14:paraId="7D365871" w14:textId="77777777" w:rsidR="00326184" w:rsidRDefault="001E0477" w:rsidP="001E0477">
      <w:bookmarkStart w:id="0" w:name="_Hlk145745953"/>
      <w:r>
        <w:t xml:space="preserve">Pro setrvání pana ing. Jiřího Zajíčka ve funkci ředitele </w:t>
      </w:r>
      <w:r w:rsidR="00831256">
        <w:t xml:space="preserve">Masarykovy střední školy chemické </w:t>
      </w:r>
      <w:r>
        <w:t>na další šestileté obdo</w:t>
      </w:r>
      <w:r w:rsidR="00831256">
        <w:t>b</w:t>
      </w:r>
      <w:r>
        <w:t>í se vyslovilo 83% všech členů školské rady.</w:t>
      </w:r>
    </w:p>
    <w:bookmarkEnd w:id="0"/>
    <w:p w14:paraId="28EBF35B" w14:textId="77777777" w:rsidR="003B611D" w:rsidRDefault="003B611D" w:rsidP="003B611D"/>
    <w:p w14:paraId="7EE3B582" w14:textId="77777777" w:rsidR="003B611D" w:rsidRDefault="003B611D" w:rsidP="003B611D">
      <w:r>
        <w:t>Program na příští schůzi:</w:t>
      </w:r>
    </w:p>
    <w:p w14:paraId="00B73910" w14:textId="77777777" w:rsidR="003B611D" w:rsidRDefault="00326184" w:rsidP="003B611D">
      <w:pPr>
        <w:numPr>
          <w:ilvl w:val="0"/>
          <w:numId w:val="1"/>
        </w:numPr>
      </w:pPr>
      <w:r>
        <w:t xml:space="preserve">projednání Výroční zprávy </w:t>
      </w:r>
    </w:p>
    <w:p w14:paraId="1014BF9B" w14:textId="77777777" w:rsidR="003B611D" w:rsidRDefault="003B611D" w:rsidP="003B611D"/>
    <w:p w14:paraId="070757E8" w14:textId="77777777" w:rsidR="003B611D" w:rsidRDefault="003B611D" w:rsidP="003B611D"/>
    <w:p w14:paraId="3FC41FE8" w14:textId="77777777" w:rsidR="003B611D" w:rsidRDefault="00AE555F" w:rsidP="003B611D">
      <w:r>
        <w:t>V Praze d</w:t>
      </w:r>
      <w:r w:rsidR="00FA5D86">
        <w:t xml:space="preserve">ne </w:t>
      </w:r>
      <w:r w:rsidR="00710A86">
        <w:t>1</w:t>
      </w:r>
      <w:r w:rsidR="00F24230">
        <w:t>5</w:t>
      </w:r>
      <w:r w:rsidR="00326184">
        <w:t xml:space="preserve">. </w:t>
      </w:r>
      <w:r w:rsidR="00710A86">
        <w:t>9</w:t>
      </w:r>
      <w:r w:rsidR="00326184">
        <w:t>. 20</w:t>
      </w:r>
      <w:r w:rsidR="00710A86">
        <w:t>23</w:t>
      </w:r>
      <w:r w:rsidR="003B611D">
        <w:tab/>
      </w:r>
      <w:r w:rsidR="003B611D">
        <w:tab/>
      </w:r>
      <w:r w:rsidR="003B611D">
        <w:tab/>
      </w:r>
      <w:r w:rsidR="003B611D">
        <w:tab/>
      </w:r>
      <w:r w:rsidR="003B611D">
        <w:tab/>
        <w:t>Zapsala: M</w:t>
      </w:r>
      <w:r w:rsidR="00710A86">
        <w:t>ichálkov</w:t>
      </w:r>
      <w:r w:rsidR="003B611D">
        <w:t>á</w:t>
      </w:r>
    </w:p>
    <w:p w14:paraId="6208E773" w14:textId="77777777" w:rsidR="00076FE8" w:rsidRDefault="00076FE8" w:rsidP="00076FE8">
      <w:pPr>
        <w:pStyle w:val="Normlnweb"/>
      </w:pPr>
      <w:r>
        <w:t xml:space="preserve"> </w:t>
      </w:r>
    </w:p>
    <w:p w14:paraId="0AA418F9" w14:textId="77777777" w:rsidR="00B94157" w:rsidRDefault="00B94157" w:rsidP="00076FE8">
      <w:pPr>
        <w:pStyle w:val="Normlnweb"/>
      </w:pPr>
    </w:p>
    <w:sectPr w:rsidR="00B94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75809"/>
    <w:multiLevelType w:val="hybridMultilevel"/>
    <w:tmpl w:val="1572240C"/>
    <w:lvl w:ilvl="0" w:tplc="6E2869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104DF"/>
    <w:multiLevelType w:val="hybridMultilevel"/>
    <w:tmpl w:val="FE2A3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E8"/>
    <w:rsid w:val="00076FE8"/>
    <w:rsid w:val="001A7F93"/>
    <w:rsid w:val="001E0477"/>
    <w:rsid w:val="00326184"/>
    <w:rsid w:val="003B611D"/>
    <w:rsid w:val="00710A86"/>
    <w:rsid w:val="00831256"/>
    <w:rsid w:val="008B66B4"/>
    <w:rsid w:val="00A606C2"/>
    <w:rsid w:val="00A8076A"/>
    <w:rsid w:val="00AE555F"/>
    <w:rsid w:val="00B94157"/>
    <w:rsid w:val="00C23143"/>
    <w:rsid w:val="00DD7CD3"/>
    <w:rsid w:val="00E81574"/>
    <w:rsid w:val="00F24230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0541D65"/>
  <w15:chartTrackingRefBased/>
  <w15:docId w15:val="{6AC6CAB6-3859-4D23-BC4D-BD5E7067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rsid w:val="00076FE8"/>
    <w:pPr>
      <w:spacing w:before="120" w:after="120"/>
      <w:jc w:val="both"/>
    </w:pPr>
  </w:style>
  <w:style w:type="paragraph" w:styleId="Textbubliny">
    <w:name w:val="Balloon Text"/>
    <w:basedOn w:val="Normln"/>
    <w:link w:val="TextbublinyChar"/>
    <w:rsid w:val="00B941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94157"/>
    <w:rPr>
      <w:rFonts w:ascii="Segoe UI" w:hAnsi="Segoe UI" w:cs="Segoe UI"/>
      <w:sz w:val="18"/>
      <w:szCs w:val="18"/>
    </w:rPr>
  </w:style>
  <w:style w:type="character" w:styleId="Hypertextovodkaz">
    <w:name w:val="Hyperlink"/>
    <w:rsid w:val="00B94157"/>
    <w:rPr>
      <w:color w:val="0000FF"/>
      <w:u w:val="single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B94157"/>
    <w:pPr>
      <w:ind w:left="708"/>
    </w:pPr>
  </w:style>
  <w:style w:type="character" w:customStyle="1" w:styleId="OdstavecseseznamemChar">
    <w:name w:val="Odstavec se seznamem Char"/>
    <w:aliases w:val="Conclusion de partie Char"/>
    <w:link w:val="Odstavecseseznamem"/>
    <w:uiPriority w:val="34"/>
    <w:locked/>
    <w:rsid w:val="00710A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Školské rady MSŠCH</vt:lpstr>
    </vt:vector>
  </TitlesOfParts>
  <Company>MSŠCH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Školské rady MSŠCH</dc:title>
  <dc:subject/>
  <dc:creator>Ing. Jan Kužel</dc:creator>
  <cp:keywords/>
  <dc:description/>
  <cp:lastModifiedBy>Magdalena Michálková</cp:lastModifiedBy>
  <cp:revision>2</cp:revision>
  <cp:lastPrinted>2017-10-09T05:43:00Z</cp:lastPrinted>
  <dcterms:created xsi:type="dcterms:W3CDTF">2023-09-18T11:23:00Z</dcterms:created>
  <dcterms:modified xsi:type="dcterms:W3CDTF">2023-09-18T11:23:00Z</dcterms:modified>
</cp:coreProperties>
</file>